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4AE43" w14:textId="381411C1" w:rsidR="00ED6BEE" w:rsidRPr="00B11392" w:rsidRDefault="00127CD8" w:rsidP="00CD35FF">
      <w:pPr>
        <w:jc w:val="both"/>
        <w:rPr>
          <w:rFonts w:ascii="Calibri" w:hAnsi="Calibri" w:cs="Calibri"/>
          <w:color w:val="000000" w:themeColor="text1"/>
          <w:lang w:eastAsia="el-GR"/>
        </w:rPr>
      </w:pPr>
      <w:r w:rsidRPr="00B11392">
        <w:rPr>
          <w:rFonts w:ascii="Calibri" w:hAnsi="Calibri" w:cs="Calibri"/>
          <w:noProof/>
          <w:color w:val="FF0000"/>
          <w:lang w:eastAsia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F32D2C" wp14:editId="4958BAE4">
                <wp:simplePos x="0" y="0"/>
                <wp:positionH relativeFrom="column">
                  <wp:posOffset>-377504</wp:posOffset>
                </wp:positionH>
                <wp:positionV relativeFrom="paragraph">
                  <wp:posOffset>227860</wp:posOffset>
                </wp:positionV>
                <wp:extent cx="2642870" cy="1140460"/>
                <wp:effectExtent l="0" t="0" r="0" b="4445"/>
                <wp:wrapNone/>
                <wp:docPr id="5" name="Πλαίσιο κειμένου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2870" cy="1140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8575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0175AC" w14:textId="77777777" w:rsidR="00127CD8" w:rsidRDefault="00127CD8" w:rsidP="00127CD8">
                            <w:pPr>
                              <w:spacing w:after="0" w:line="240" w:lineRule="auto"/>
                              <w:jc w:val="center"/>
                              <w:rPr>
                                <w:color w:val="333399"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color w:val="333399"/>
                                <w:lang w:val="en-US" w:eastAsia="el-GR"/>
                              </w:rPr>
                              <w:drawing>
                                <wp:inline distT="0" distB="0" distL="0" distR="0" wp14:anchorId="7F06D65B" wp14:editId="445A4FA7">
                                  <wp:extent cx="409575" cy="409575"/>
                                  <wp:effectExtent l="0" t="0" r="9525" b="9525"/>
                                  <wp:docPr id="4" name="Εικόνα 4" descr="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9575" cy="4095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0000FF"/>
                                          </a:solidFill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E0BFC89" w14:textId="77777777" w:rsidR="00127CD8" w:rsidRPr="006C1916" w:rsidRDefault="00127CD8" w:rsidP="00127CD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color w:val="4F81BD"/>
                              </w:rPr>
                            </w:pPr>
                            <w:r w:rsidRPr="006C1916">
                              <w:rPr>
                                <w:rFonts w:ascii="Calibri" w:hAnsi="Calibri" w:cs="Calibri"/>
                                <w:color w:val="4F81BD"/>
                              </w:rPr>
                              <w:t>ΕΛΛΗΝΙΚΗ ΔΗΜΟΚΡΑΤΙΑ</w:t>
                            </w:r>
                          </w:p>
                          <w:p w14:paraId="1CE3DE53" w14:textId="77777777" w:rsidR="00127CD8" w:rsidRPr="006C1916" w:rsidRDefault="00127CD8" w:rsidP="00127CD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color w:val="4F81BD"/>
                              </w:rPr>
                            </w:pPr>
                            <w:r w:rsidRPr="006C1916">
                              <w:rPr>
                                <w:rFonts w:ascii="Calibri" w:hAnsi="Calibri" w:cs="Calibri"/>
                                <w:color w:val="4F81BD"/>
                              </w:rPr>
                              <w:t>ΥΠΟΥΡΓΕΙΟ ΠΟΛΙΤΙΣΜΟΥ</w:t>
                            </w:r>
                          </w:p>
                          <w:p w14:paraId="6CD4E5B9" w14:textId="77777777" w:rsidR="00127CD8" w:rsidRPr="006C1916" w:rsidRDefault="00127CD8" w:rsidP="00127CD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color w:val="4F81BD"/>
                                <w:sz w:val="22"/>
                                <w:szCs w:val="22"/>
                              </w:rPr>
                            </w:pPr>
                            <w:r w:rsidRPr="006C1916">
                              <w:rPr>
                                <w:rFonts w:ascii="Calibri" w:hAnsi="Calibri" w:cs="Calibri"/>
                                <w:color w:val="4F81BD"/>
                                <w:sz w:val="22"/>
                                <w:szCs w:val="22"/>
                              </w:rPr>
                              <w:t>ΓΡΑΦΕΙΟ ΤΥΠΟΥ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F32D2C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5" o:spid="_x0000_s1026" type="#_x0000_t202" style="position:absolute;left:0;text-align:left;margin-left:-29.7pt;margin-top:17.95pt;width:208.1pt;height:8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" stroked="f" strokeweight="2.25pt">
                <v:stroke dashstyle="1 1" endcap="round"/>
                <v:textbox inset="0,0,0,0">
                  <w:txbxContent>
                    <w:p w14:paraId="170175AC" w14:textId="77777777" w:rsidR="00127CD8" w:rsidRDefault="00127CD8" w:rsidP="00127CD8">
                      <w:pPr>
                        <w:spacing w:after="0" w:line="240" w:lineRule="auto"/>
                        <w:jc w:val="center"/>
                        <w:rPr>
                          <w:color w:val="333399"/>
                          <w:lang w:val="en-US"/>
                        </w:rPr>
                      </w:pPr>
                      <w:r>
                        <w:rPr>
                          <w:noProof/>
                          <w:color w:val="333399"/>
                          <w:lang w:val="en-US" w:eastAsia="el-GR"/>
                        </w:rPr>
                        <w:drawing>
                          <wp:inline distT="0" distB="0" distL="0" distR="0" wp14:anchorId="7F06D65B" wp14:editId="445A4FA7">
                            <wp:extent cx="409575" cy="409575"/>
                            <wp:effectExtent l="0" t="0" r="9525" b="9525"/>
                            <wp:docPr id="4" name="Εικόνα 4" descr="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09575" cy="40957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0000FF"/>
                                    </a:solidFill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E0BFC89" w14:textId="77777777" w:rsidR="00127CD8" w:rsidRPr="006C1916" w:rsidRDefault="00127CD8" w:rsidP="00127CD8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color w:val="4F81BD"/>
                        </w:rPr>
                      </w:pPr>
                      <w:r w:rsidRPr="006C1916">
                        <w:rPr>
                          <w:rFonts w:ascii="Calibri" w:hAnsi="Calibri" w:cs="Calibri"/>
                          <w:color w:val="4F81BD"/>
                        </w:rPr>
                        <w:t>ΕΛΛΗΝΙΚΗ ΔΗΜΟΚΡΑΤΙΑ</w:t>
                      </w:r>
                    </w:p>
                    <w:p w14:paraId="1CE3DE53" w14:textId="77777777" w:rsidR="00127CD8" w:rsidRPr="006C1916" w:rsidRDefault="00127CD8" w:rsidP="00127CD8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color w:val="4F81BD"/>
                        </w:rPr>
                      </w:pPr>
                      <w:r w:rsidRPr="006C1916">
                        <w:rPr>
                          <w:rFonts w:ascii="Calibri" w:hAnsi="Calibri" w:cs="Calibri"/>
                          <w:color w:val="4F81BD"/>
                        </w:rPr>
                        <w:t>ΥΠΟΥΡΓΕΙΟ ΠΟΛΙΤΙΣΜΟΥ</w:t>
                      </w:r>
                    </w:p>
                    <w:p w14:paraId="6CD4E5B9" w14:textId="77777777" w:rsidR="00127CD8" w:rsidRPr="006C1916" w:rsidRDefault="00127CD8" w:rsidP="00127CD8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color w:val="4F81BD"/>
                          <w:sz w:val="22"/>
                          <w:szCs w:val="22"/>
                        </w:rPr>
                      </w:pPr>
                      <w:r w:rsidRPr="006C1916">
                        <w:rPr>
                          <w:rFonts w:ascii="Calibri" w:hAnsi="Calibri" w:cs="Calibri"/>
                          <w:color w:val="4F81BD"/>
                          <w:sz w:val="22"/>
                          <w:szCs w:val="22"/>
                        </w:rPr>
                        <w:t>ΓΡΑΦΕΙΟ ΤΥΠΟΥ</w:t>
                      </w:r>
                    </w:p>
                  </w:txbxContent>
                </v:textbox>
              </v:shape>
            </w:pict>
          </mc:Fallback>
        </mc:AlternateContent>
      </w:r>
    </w:p>
    <w:p w14:paraId="7F0E58C3" w14:textId="203DD523" w:rsidR="00CD35FF" w:rsidRPr="00B11392" w:rsidRDefault="00CD35FF" w:rsidP="00CD35FF">
      <w:pPr>
        <w:jc w:val="both"/>
        <w:rPr>
          <w:rFonts w:ascii="Calibri" w:hAnsi="Calibri" w:cs="Calibri"/>
          <w:color w:val="000000" w:themeColor="text1"/>
          <w:lang w:eastAsia="el-GR"/>
        </w:rPr>
      </w:pPr>
    </w:p>
    <w:p w14:paraId="3F865FA0" w14:textId="4B45D47B" w:rsidR="00CD35FF" w:rsidRPr="00B11392" w:rsidRDefault="00CD35FF" w:rsidP="00CD35FF">
      <w:pPr>
        <w:jc w:val="both"/>
        <w:rPr>
          <w:rFonts w:ascii="Calibri" w:hAnsi="Calibri" w:cs="Calibri"/>
          <w:color w:val="000000" w:themeColor="text1"/>
          <w:lang w:eastAsia="el-GR"/>
        </w:rPr>
      </w:pPr>
    </w:p>
    <w:p w14:paraId="636000B9" w14:textId="1AED1248" w:rsidR="00CD35FF" w:rsidRPr="00B11392" w:rsidRDefault="00CD35FF" w:rsidP="00CD35FF">
      <w:pPr>
        <w:jc w:val="both"/>
        <w:rPr>
          <w:rFonts w:ascii="Calibri" w:hAnsi="Calibri" w:cs="Calibri"/>
          <w:color w:val="000000" w:themeColor="text1"/>
          <w:lang w:eastAsia="el-GR"/>
        </w:rPr>
      </w:pPr>
    </w:p>
    <w:p w14:paraId="654BA18A" w14:textId="16A7A28F" w:rsidR="00CD35FF" w:rsidRPr="00B11392" w:rsidRDefault="00CD35FF" w:rsidP="00CD35FF">
      <w:pPr>
        <w:jc w:val="both"/>
        <w:rPr>
          <w:rFonts w:ascii="Calibri" w:hAnsi="Calibri" w:cs="Calibri"/>
          <w:color w:val="000000" w:themeColor="text1"/>
          <w:lang w:eastAsia="el-GR"/>
        </w:rPr>
      </w:pPr>
    </w:p>
    <w:p w14:paraId="336EB1E0" w14:textId="77777777" w:rsidR="00127CD8" w:rsidRPr="00B11392" w:rsidRDefault="00127CD8" w:rsidP="00CD35FF">
      <w:pPr>
        <w:jc w:val="both"/>
        <w:rPr>
          <w:rFonts w:ascii="Calibri" w:hAnsi="Calibri" w:cs="Calibri"/>
          <w:color w:val="000000" w:themeColor="text1"/>
          <w:lang w:eastAsia="el-GR"/>
        </w:rPr>
      </w:pPr>
    </w:p>
    <w:p w14:paraId="11038D37" w14:textId="7C164CF6" w:rsidR="00127CD8" w:rsidRDefault="00127CD8" w:rsidP="00CD35FF">
      <w:pPr>
        <w:jc w:val="both"/>
        <w:rPr>
          <w:rFonts w:ascii="Calibri" w:hAnsi="Calibri" w:cs="Calibri"/>
          <w:color w:val="000000" w:themeColor="text1"/>
          <w:lang w:eastAsia="el-GR"/>
        </w:rPr>
      </w:pPr>
      <w:r w:rsidRPr="00B11392">
        <w:rPr>
          <w:rFonts w:ascii="Calibri" w:hAnsi="Calibri" w:cs="Calibri"/>
          <w:color w:val="000000" w:themeColor="text1"/>
          <w:lang w:eastAsia="el-GR"/>
        </w:rPr>
        <w:tab/>
      </w:r>
      <w:r w:rsidRPr="00B11392">
        <w:rPr>
          <w:rFonts w:ascii="Calibri" w:hAnsi="Calibri" w:cs="Calibri"/>
          <w:color w:val="000000" w:themeColor="text1"/>
          <w:lang w:eastAsia="el-GR"/>
        </w:rPr>
        <w:tab/>
      </w:r>
      <w:r w:rsidRPr="00B11392">
        <w:rPr>
          <w:rFonts w:ascii="Calibri" w:hAnsi="Calibri" w:cs="Calibri"/>
          <w:color w:val="000000" w:themeColor="text1"/>
          <w:lang w:eastAsia="el-GR"/>
        </w:rPr>
        <w:tab/>
      </w:r>
      <w:r w:rsidRPr="00B11392">
        <w:rPr>
          <w:rFonts w:ascii="Calibri" w:hAnsi="Calibri" w:cs="Calibri"/>
          <w:color w:val="000000" w:themeColor="text1"/>
          <w:lang w:eastAsia="el-GR"/>
        </w:rPr>
        <w:tab/>
      </w:r>
      <w:r w:rsidRPr="00B11392">
        <w:rPr>
          <w:rFonts w:ascii="Calibri" w:hAnsi="Calibri" w:cs="Calibri"/>
          <w:color w:val="000000" w:themeColor="text1"/>
          <w:lang w:eastAsia="el-GR"/>
        </w:rPr>
        <w:tab/>
      </w:r>
      <w:r w:rsidRPr="00B11392">
        <w:rPr>
          <w:rFonts w:ascii="Calibri" w:hAnsi="Calibri" w:cs="Calibri"/>
          <w:color w:val="000000" w:themeColor="text1"/>
          <w:lang w:eastAsia="el-GR"/>
        </w:rPr>
        <w:tab/>
      </w:r>
      <w:r w:rsidRPr="00B11392">
        <w:rPr>
          <w:rFonts w:ascii="Calibri" w:hAnsi="Calibri" w:cs="Calibri"/>
          <w:color w:val="000000" w:themeColor="text1"/>
          <w:lang w:eastAsia="el-GR"/>
        </w:rPr>
        <w:tab/>
        <w:t xml:space="preserve">        </w:t>
      </w:r>
      <w:r w:rsidRPr="00871C66">
        <w:rPr>
          <w:rFonts w:ascii="Calibri" w:hAnsi="Calibri" w:cs="Calibri"/>
          <w:color w:val="000000" w:themeColor="text1"/>
          <w:lang w:eastAsia="el-GR"/>
        </w:rPr>
        <w:t>Αθήνα, 2</w:t>
      </w:r>
      <w:r w:rsidR="002D56C9" w:rsidRPr="00871C66">
        <w:rPr>
          <w:rFonts w:ascii="Calibri" w:hAnsi="Calibri" w:cs="Calibri"/>
          <w:color w:val="000000" w:themeColor="text1"/>
          <w:lang w:eastAsia="el-GR"/>
        </w:rPr>
        <w:t>2</w:t>
      </w:r>
      <w:r w:rsidRPr="00871C66">
        <w:rPr>
          <w:rFonts w:ascii="Calibri" w:hAnsi="Calibri" w:cs="Calibri"/>
          <w:color w:val="000000" w:themeColor="text1"/>
          <w:lang w:eastAsia="el-GR"/>
        </w:rPr>
        <w:t xml:space="preserve"> Σεπτεμβρίου 2026</w:t>
      </w:r>
    </w:p>
    <w:p w14:paraId="4557190C" w14:textId="77777777" w:rsidR="00871C66" w:rsidRPr="00871C66" w:rsidRDefault="00871C66" w:rsidP="00CD35FF">
      <w:pPr>
        <w:jc w:val="both"/>
        <w:rPr>
          <w:rFonts w:ascii="Calibri" w:hAnsi="Calibri" w:cs="Calibri"/>
          <w:color w:val="000000" w:themeColor="text1"/>
          <w:lang w:eastAsia="el-GR"/>
        </w:rPr>
      </w:pPr>
    </w:p>
    <w:p w14:paraId="1CD110D1" w14:textId="1A0498FD" w:rsidR="00A44062" w:rsidRPr="000A50E6" w:rsidRDefault="004C2393" w:rsidP="00CC79FA">
      <w:pPr>
        <w:jc w:val="center"/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</w:pPr>
      <w:r w:rsidRPr="000A50E6"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  <w:t xml:space="preserve">Λίνα </w:t>
      </w:r>
      <w:proofErr w:type="spellStart"/>
      <w:r w:rsidRPr="000A50E6"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  <w:t>Μενδώνη</w:t>
      </w:r>
      <w:proofErr w:type="spellEnd"/>
      <w:r w:rsidRPr="000A50E6"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  <w:t xml:space="preserve">: «Στρατηγική και αποτελεσματική η συνεργασία Ελλάδας–ΗΠΑ </w:t>
      </w:r>
      <w:r w:rsidR="005606A9"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  <w:t>και στον τομέα του Πολιτισμού</w:t>
      </w:r>
      <w:r w:rsidRPr="000A50E6"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  <w:t>»</w:t>
      </w:r>
      <w:r w:rsidR="00BF5DDE" w:rsidRPr="000A50E6"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  <w:t xml:space="preserve"> - Συνάντηση </w:t>
      </w:r>
      <w:r w:rsidR="00CC79FA"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  <w:t xml:space="preserve">εργασίας </w:t>
      </w:r>
      <w:r w:rsidR="00BF5DDE" w:rsidRPr="000A50E6"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  <w:t>με την Υφυπουργό Εξωτερικών</w:t>
      </w:r>
      <w:r w:rsidR="00CC79FA"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  <w:t>,</w:t>
      </w:r>
      <w:r w:rsidR="00BF5DDE" w:rsidRPr="000A50E6"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  <w:t xml:space="preserve"> </w:t>
      </w:r>
      <w:proofErr w:type="spellStart"/>
      <w:r w:rsidR="00CC79FA" w:rsidRPr="000A50E6"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  <w:t>Catherine</w:t>
      </w:r>
      <w:proofErr w:type="spellEnd"/>
      <w:r w:rsidR="00CC79FA" w:rsidRPr="000A50E6"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  <w:t xml:space="preserve"> </w:t>
      </w:r>
      <w:proofErr w:type="spellStart"/>
      <w:r w:rsidR="00CC79FA" w:rsidRPr="000A50E6"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  <w:t>Dillon</w:t>
      </w:r>
      <w:proofErr w:type="spellEnd"/>
      <w:r w:rsidR="00CC79FA"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  <w:t>,</w:t>
      </w:r>
      <w:r w:rsidR="00D14817"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  <w:t xml:space="preserve"> </w:t>
      </w:r>
      <w:r w:rsidR="00305789"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  <w:t xml:space="preserve">αρμόδια για την </w:t>
      </w:r>
      <w:r w:rsidR="00BF5DDE" w:rsidRPr="000A50E6"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  <w:t xml:space="preserve">Παιδεία και </w:t>
      </w:r>
      <w:r w:rsidR="00305789"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  <w:t xml:space="preserve">τον </w:t>
      </w:r>
      <w:r w:rsidR="00BF5DDE" w:rsidRPr="000A50E6"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  <w:t>Πολιτισμ</w:t>
      </w:r>
      <w:r w:rsidR="00305789">
        <w:rPr>
          <w:rFonts w:ascii="Calibri" w:eastAsia="Times New Roman" w:hAnsi="Calibri" w:cs="Calibri"/>
          <w:b/>
          <w:bCs/>
          <w:kern w:val="0"/>
          <w:lang w:eastAsia="el-GR"/>
          <w14:ligatures w14:val="none"/>
        </w:rPr>
        <w:t>ό</w:t>
      </w:r>
    </w:p>
    <w:p w14:paraId="0FF18435" w14:textId="519069F0" w:rsidR="00B11392" w:rsidRPr="00BF5DDE" w:rsidRDefault="00B11392" w:rsidP="006C1916">
      <w:pPr>
        <w:pStyle w:val="isselectedend"/>
        <w:spacing w:line="276" w:lineRule="auto"/>
        <w:jc w:val="both"/>
        <w:rPr>
          <w:rFonts w:ascii="Calibri" w:hAnsi="Calibri" w:cs="Calibri"/>
        </w:rPr>
      </w:pPr>
      <w:r w:rsidRPr="00BF5DDE">
        <w:rPr>
          <w:rFonts w:ascii="Calibri" w:hAnsi="Calibri" w:cs="Calibri"/>
        </w:rPr>
        <w:t xml:space="preserve">Συνάντηση εργασίας </w:t>
      </w:r>
      <w:r w:rsidR="007C2134" w:rsidRPr="00BF5DDE">
        <w:rPr>
          <w:rFonts w:ascii="Calibri" w:hAnsi="Calibri" w:cs="Calibri"/>
        </w:rPr>
        <w:t xml:space="preserve">είχε η Υπουργός Πολιτισμού Λίνα </w:t>
      </w:r>
      <w:proofErr w:type="spellStart"/>
      <w:r w:rsidR="007C2134" w:rsidRPr="00BF5DDE">
        <w:rPr>
          <w:rFonts w:ascii="Calibri" w:hAnsi="Calibri" w:cs="Calibri"/>
        </w:rPr>
        <w:t>Μενδώνη</w:t>
      </w:r>
      <w:proofErr w:type="spellEnd"/>
      <w:r w:rsidR="007C2134" w:rsidRPr="00BF5DDE">
        <w:rPr>
          <w:rFonts w:ascii="Calibri" w:hAnsi="Calibri" w:cs="Calibri"/>
        </w:rPr>
        <w:t xml:space="preserve">, </w:t>
      </w:r>
      <w:r w:rsidRPr="00BF5DDE">
        <w:rPr>
          <w:rFonts w:ascii="Calibri" w:hAnsi="Calibri" w:cs="Calibri"/>
        </w:rPr>
        <w:t xml:space="preserve">με την Υφυπουργό Εξωτερικών των Ηνωμένων Πολιτειών Αμερικής, </w:t>
      </w:r>
      <w:proofErr w:type="spellStart"/>
      <w:r w:rsidR="00CC79FA" w:rsidRPr="00BF5DDE">
        <w:rPr>
          <w:rFonts w:ascii="Calibri" w:hAnsi="Calibri" w:cs="Calibri"/>
        </w:rPr>
        <w:t>Catherine</w:t>
      </w:r>
      <w:proofErr w:type="spellEnd"/>
      <w:r w:rsidR="00CC79FA" w:rsidRPr="00BF5DDE">
        <w:rPr>
          <w:rFonts w:ascii="Calibri" w:hAnsi="Calibri" w:cs="Calibri"/>
        </w:rPr>
        <w:t xml:space="preserve"> </w:t>
      </w:r>
      <w:proofErr w:type="spellStart"/>
      <w:r w:rsidR="00CC79FA" w:rsidRPr="00BF5DDE">
        <w:rPr>
          <w:rFonts w:ascii="Calibri" w:hAnsi="Calibri" w:cs="Calibri"/>
        </w:rPr>
        <w:t>Dillon</w:t>
      </w:r>
      <w:proofErr w:type="spellEnd"/>
      <w:r w:rsidR="00CC79FA">
        <w:rPr>
          <w:rFonts w:ascii="Calibri" w:hAnsi="Calibri" w:cs="Calibri"/>
        </w:rPr>
        <w:t xml:space="preserve">, </w:t>
      </w:r>
      <w:r w:rsidRPr="00BF5DDE">
        <w:rPr>
          <w:rFonts w:ascii="Calibri" w:hAnsi="Calibri" w:cs="Calibri"/>
        </w:rPr>
        <w:t xml:space="preserve">αρμόδια για </w:t>
      </w:r>
      <w:r w:rsidR="00BF5DDE">
        <w:rPr>
          <w:rFonts w:ascii="Calibri" w:hAnsi="Calibri" w:cs="Calibri"/>
        </w:rPr>
        <w:t xml:space="preserve">τις </w:t>
      </w:r>
      <w:r w:rsidRPr="00BF5DDE">
        <w:rPr>
          <w:rFonts w:ascii="Calibri" w:hAnsi="Calibri" w:cs="Calibri"/>
        </w:rPr>
        <w:t>Μορφωτικές και Πολιτιστικές Υποθέσεις</w:t>
      </w:r>
      <w:r w:rsidR="00CC79FA">
        <w:rPr>
          <w:rFonts w:ascii="Calibri" w:hAnsi="Calibri" w:cs="Calibri"/>
        </w:rPr>
        <w:t xml:space="preserve"> των ΗΠΑ.</w:t>
      </w:r>
      <w:r w:rsidRPr="00BF5DDE">
        <w:rPr>
          <w:rFonts w:ascii="Calibri" w:hAnsi="Calibri" w:cs="Calibri"/>
        </w:rPr>
        <w:t xml:space="preserve"> </w:t>
      </w:r>
      <w:r w:rsidR="00305789">
        <w:rPr>
          <w:rFonts w:ascii="Calibri" w:hAnsi="Calibri" w:cs="Calibri"/>
        </w:rPr>
        <w:t>Στη</w:t>
      </w:r>
      <w:r w:rsidRPr="00BF5DDE">
        <w:rPr>
          <w:rFonts w:ascii="Calibri" w:hAnsi="Calibri" w:cs="Calibri"/>
        </w:rPr>
        <w:t xml:space="preserve"> συνάντηση</w:t>
      </w:r>
      <w:r w:rsidR="00305789">
        <w:rPr>
          <w:rFonts w:ascii="Calibri" w:hAnsi="Calibri" w:cs="Calibri"/>
        </w:rPr>
        <w:t xml:space="preserve">, </w:t>
      </w:r>
      <w:r w:rsidRPr="00BF5DDE">
        <w:rPr>
          <w:rFonts w:ascii="Calibri" w:hAnsi="Calibri" w:cs="Calibri"/>
        </w:rPr>
        <w:t>η οποία και διεξήχθη σε ιδιαίτερα θερμό κλίμα</w:t>
      </w:r>
      <w:r w:rsidR="00305789">
        <w:rPr>
          <w:rFonts w:ascii="Calibri" w:hAnsi="Calibri" w:cs="Calibri"/>
        </w:rPr>
        <w:t xml:space="preserve">, </w:t>
      </w:r>
      <w:r w:rsidR="007C2134" w:rsidRPr="00BF5DDE">
        <w:rPr>
          <w:rFonts w:ascii="Calibri" w:hAnsi="Calibri" w:cs="Calibri"/>
        </w:rPr>
        <w:t>επιβεβαιώθηκε</w:t>
      </w:r>
      <w:r w:rsidR="00CC79FA">
        <w:rPr>
          <w:rFonts w:ascii="Calibri" w:hAnsi="Calibri" w:cs="Calibri"/>
        </w:rPr>
        <w:t>,</w:t>
      </w:r>
      <w:r w:rsidR="007C2134" w:rsidRPr="00BF5DDE">
        <w:rPr>
          <w:rFonts w:ascii="Calibri" w:hAnsi="Calibri" w:cs="Calibri"/>
        </w:rPr>
        <w:t xml:space="preserve"> αμοιβαία</w:t>
      </w:r>
      <w:r w:rsidR="00CC79FA">
        <w:rPr>
          <w:rFonts w:ascii="Calibri" w:hAnsi="Calibri" w:cs="Calibri"/>
        </w:rPr>
        <w:t>,</w:t>
      </w:r>
      <w:r w:rsidRPr="00BF5DDE">
        <w:rPr>
          <w:rFonts w:ascii="Calibri" w:hAnsi="Calibri" w:cs="Calibri"/>
        </w:rPr>
        <w:t xml:space="preserve"> η άριστη συνεργασία Ελλάδας – ΗΠΑ </w:t>
      </w:r>
      <w:r w:rsidR="00CC79FA">
        <w:rPr>
          <w:rFonts w:ascii="Calibri" w:hAnsi="Calibri" w:cs="Calibri"/>
        </w:rPr>
        <w:t>η οποία επι</w:t>
      </w:r>
      <w:r w:rsidRPr="00BF5DDE">
        <w:rPr>
          <w:rFonts w:ascii="Calibri" w:hAnsi="Calibri" w:cs="Calibri"/>
        </w:rPr>
        <w:t xml:space="preserve">φέρει έμπρακτα αποτελέσματα στον τομέα της καταπολέμησης της παράνομης διακίνησης </w:t>
      </w:r>
      <w:r w:rsidR="00305789">
        <w:rPr>
          <w:rFonts w:ascii="Calibri" w:hAnsi="Calibri" w:cs="Calibri"/>
        </w:rPr>
        <w:t>των πολιτιστικών αγαθών</w:t>
      </w:r>
      <w:r w:rsidR="007C2134" w:rsidRPr="00BF5DDE">
        <w:rPr>
          <w:rFonts w:ascii="Calibri" w:hAnsi="Calibri" w:cs="Calibri"/>
        </w:rPr>
        <w:t>,</w:t>
      </w:r>
      <w:r w:rsidRPr="00BF5DDE">
        <w:rPr>
          <w:rFonts w:ascii="Calibri" w:hAnsi="Calibri" w:cs="Calibri"/>
        </w:rPr>
        <w:t xml:space="preserve"> </w:t>
      </w:r>
      <w:r w:rsidR="007C2134" w:rsidRPr="00BF5DDE">
        <w:rPr>
          <w:rFonts w:ascii="Calibri" w:hAnsi="Calibri" w:cs="Calibri"/>
        </w:rPr>
        <w:t xml:space="preserve">καθώς </w:t>
      </w:r>
      <w:r w:rsidR="0014775A">
        <w:rPr>
          <w:rFonts w:ascii="Calibri" w:hAnsi="Calibri" w:cs="Calibri"/>
        </w:rPr>
        <w:t xml:space="preserve">και </w:t>
      </w:r>
      <w:r w:rsidR="00CC79FA">
        <w:rPr>
          <w:rFonts w:ascii="Calibri" w:hAnsi="Calibri" w:cs="Calibri"/>
        </w:rPr>
        <w:t xml:space="preserve">στις από κοινού </w:t>
      </w:r>
      <w:r w:rsidRPr="00BF5DDE">
        <w:rPr>
          <w:rFonts w:ascii="Calibri" w:hAnsi="Calibri" w:cs="Calibri"/>
        </w:rPr>
        <w:t xml:space="preserve">συνέργειες </w:t>
      </w:r>
      <w:r w:rsidR="00CC79FA">
        <w:rPr>
          <w:rFonts w:ascii="Calibri" w:hAnsi="Calibri" w:cs="Calibri"/>
        </w:rPr>
        <w:t>με</w:t>
      </w:r>
      <w:r w:rsidRPr="00BF5DDE">
        <w:rPr>
          <w:rFonts w:ascii="Calibri" w:hAnsi="Calibri" w:cs="Calibri"/>
        </w:rPr>
        <w:t xml:space="preserve"> στόχο την περαιτέρω ενίσχυση της </w:t>
      </w:r>
      <w:r w:rsidR="00305789" w:rsidRPr="00BF5DDE">
        <w:rPr>
          <w:rFonts w:ascii="Calibri" w:hAnsi="Calibri" w:cs="Calibri"/>
        </w:rPr>
        <w:t xml:space="preserve">πολιτιστικής συνεργασίας </w:t>
      </w:r>
      <w:r w:rsidRPr="00BF5DDE">
        <w:rPr>
          <w:rFonts w:ascii="Calibri" w:hAnsi="Calibri" w:cs="Calibri"/>
        </w:rPr>
        <w:t>μεταξύ τ</w:t>
      </w:r>
      <w:r w:rsidR="00305789">
        <w:rPr>
          <w:rFonts w:ascii="Calibri" w:hAnsi="Calibri" w:cs="Calibri"/>
        </w:rPr>
        <w:t>ων δύο χωρών</w:t>
      </w:r>
      <w:r w:rsidRPr="00BF5DDE">
        <w:rPr>
          <w:rFonts w:ascii="Calibri" w:hAnsi="Calibri" w:cs="Calibri"/>
        </w:rPr>
        <w:t xml:space="preserve">. </w:t>
      </w:r>
    </w:p>
    <w:p w14:paraId="58CC8BE4" w14:textId="10A3E520" w:rsidR="007C2134" w:rsidRPr="00BF5DDE" w:rsidRDefault="007C2134" w:rsidP="006C1916">
      <w:pPr>
        <w:pStyle w:val="Web"/>
        <w:spacing w:before="0" w:beforeAutospacing="0" w:after="225" w:afterAutospacing="0" w:line="276" w:lineRule="auto"/>
        <w:jc w:val="both"/>
        <w:textAlignment w:val="top"/>
        <w:rPr>
          <w:rFonts w:ascii="Calibri" w:hAnsi="Calibri" w:cs="Calibri"/>
        </w:rPr>
      </w:pPr>
      <w:r w:rsidRPr="00BF5DDE">
        <w:rPr>
          <w:rFonts w:ascii="Calibri" w:hAnsi="Calibri" w:cs="Calibri"/>
        </w:rPr>
        <w:t xml:space="preserve">Η </w:t>
      </w:r>
      <w:r w:rsidR="00305789">
        <w:rPr>
          <w:rFonts w:ascii="Calibri" w:hAnsi="Calibri" w:cs="Calibri"/>
        </w:rPr>
        <w:t xml:space="preserve">Λίνα </w:t>
      </w:r>
      <w:proofErr w:type="spellStart"/>
      <w:r w:rsidR="00305789">
        <w:rPr>
          <w:rFonts w:ascii="Calibri" w:hAnsi="Calibri" w:cs="Calibri"/>
        </w:rPr>
        <w:t>Μενδώνη</w:t>
      </w:r>
      <w:proofErr w:type="spellEnd"/>
      <w:r w:rsidRPr="00BF5DDE">
        <w:rPr>
          <w:rFonts w:ascii="Calibri" w:hAnsi="Calibri" w:cs="Calibri"/>
        </w:rPr>
        <w:t xml:space="preserve"> αναφέρθηκε στη στενή και αποτελεσματική συνεργασία τ</w:t>
      </w:r>
      <w:r w:rsidR="00305789">
        <w:rPr>
          <w:rFonts w:ascii="Calibri" w:hAnsi="Calibri" w:cs="Calibri"/>
        </w:rPr>
        <w:t xml:space="preserve">ου Υπουργείου Πολιτισμού με τις </w:t>
      </w:r>
      <w:r w:rsidRPr="00BF5DDE">
        <w:rPr>
          <w:rFonts w:ascii="Calibri" w:hAnsi="Calibri" w:cs="Calibri"/>
        </w:rPr>
        <w:t>αμερικανικ</w:t>
      </w:r>
      <w:r w:rsidR="00305789">
        <w:rPr>
          <w:rFonts w:ascii="Calibri" w:hAnsi="Calibri" w:cs="Calibri"/>
        </w:rPr>
        <w:t>ές</w:t>
      </w:r>
      <w:r w:rsidRPr="00BF5DDE">
        <w:rPr>
          <w:rFonts w:ascii="Calibri" w:hAnsi="Calibri" w:cs="Calibri"/>
        </w:rPr>
        <w:t xml:space="preserve"> </w:t>
      </w:r>
      <w:r w:rsidR="00305789">
        <w:rPr>
          <w:rFonts w:ascii="Calibri" w:hAnsi="Calibri" w:cs="Calibri"/>
        </w:rPr>
        <w:t>αρχές</w:t>
      </w:r>
      <w:r w:rsidRPr="00BF5DDE">
        <w:rPr>
          <w:rFonts w:ascii="Calibri" w:hAnsi="Calibri" w:cs="Calibri"/>
        </w:rPr>
        <w:t>, η οποία έχει</w:t>
      </w:r>
      <w:r w:rsidR="00CC79FA">
        <w:rPr>
          <w:rFonts w:ascii="Calibri" w:hAnsi="Calibri" w:cs="Calibri"/>
        </w:rPr>
        <w:t>,</w:t>
      </w:r>
      <w:r w:rsidRPr="00BF5DDE">
        <w:rPr>
          <w:rFonts w:ascii="Calibri" w:hAnsi="Calibri" w:cs="Calibri"/>
        </w:rPr>
        <w:t xml:space="preserve"> ήδη </w:t>
      </w:r>
      <w:r w:rsidR="00CC79FA">
        <w:rPr>
          <w:rFonts w:ascii="Calibri" w:hAnsi="Calibri" w:cs="Calibri"/>
        </w:rPr>
        <w:t>,</w:t>
      </w:r>
      <w:r w:rsidRPr="00BF5DDE">
        <w:rPr>
          <w:rFonts w:ascii="Calibri" w:hAnsi="Calibri" w:cs="Calibri"/>
        </w:rPr>
        <w:t>αποδώσει και συνεχίζει να αποφέρει σημαντικά αποτελέσματα</w:t>
      </w:r>
      <w:r w:rsidR="00993CC8">
        <w:rPr>
          <w:rFonts w:ascii="Calibri" w:hAnsi="Calibri" w:cs="Calibri"/>
        </w:rPr>
        <w:t xml:space="preserve"> </w:t>
      </w:r>
      <w:r w:rsidR="00CC79FA">
        <w:rPr>
          <w:rFonts w:ascii="Calibri" w:hAnsi="Calibri" w:cs="Calibri"/>
        </w:rPr>
        <w:t>,</w:t>
      </w:r>
      <w:r w:rsidRPr="00BF5DDE">
        <w:rPr>
          <w:rFonts w:ascii="Calibri" w:hAnsi="Calibri" w:cs="Calibri"/>
        </w:rPr>
        <w:t xml:space="preserve">συμβάλλοντας στον εντοπισμό και στον επαναπατρισμό </w:t>
      </w:r>
      <w:r w:rsidR="00305789">
        <w:rPr>
          <w:rFonts w:ascii="Calibri" w:hAnsi="Calibri" w:cs="Calibri"/>
        </w:rPr>
        <w:t xml:space="preserve">παρανόμως εξαχθέντων </w:t>
      </w:r>
      <w:r w:rsidR="00CC79FA">
        <w:rPr>
          <w:rFonts w:ascii="Calibri" w:hAnsi="Calibri" w:cs="Calibri"/>
        </w:rPr>
        <w:t>,</w:t>
      </w:r>
      <w:r w:rsidR="00305789">
        <w:rPr>
          <w:rFonts w:ascii="Calibri" w:hAnsi="Calibri" w:cs="Calibri"/>
        </w:rPr>
        <w:t>από την Ελλάδα</w:t>
      </w:r>
      <w:r w:rsidR="00CC79FA">
        <w:rPr>
          <w:rFonts w:ascii="Calibri" w:hAnsi="Calibri" w:cs="Calibri"/>
        </w:rPr>
        <w:t>,</w:t>
      </w:r>
      <w:r w:rsidR="00305789">
        <w:rPr>
          <w:rFonts w:ascii="Calibri" w:hAnsi="Calibri" w:cs="Calibri"/>
        </w:rPr>
        <w:t xml:space="preserve"> αρχαίων έργων τέχνης</w:t>
      </w:r>
      <w:r w:rsidRPr="00BF5DDE">
        <w:rPr>
          <w:rFonts w:ascii="Calibri" w:hAnsi="Calibri" w:cs="Calibri"/>
        </w:rPr>
        <w:t xml:space="preserve">. Η Υπουργός υπογράμμισε ότι η αποτελεσματική προστασία της πολιτιστικής κληρονομιάς προϋποθέτει σταθερή διεθνή </w:t>
      </w:r>
      <w:r w:rsidR="00CC79FA">
        <w:rPr>
          <w:rFonts w:ascii="Calibri" w:hAnsi="Calibri" w:cs="Calibri"/>
        </w:rPr>
        <w:t>επικοινωνία</w:t>
      </w:r>
      <w:r w:rsidRPr="00BF5DDE">
        <w:rPr>
          <w:rFonts w:ascii="Calibri" w:hAnsi="Calibri" w:cs="Calibri"/>
        </w:rPr>
        <w:t xml:space="preserve">, </w:t>
      </w:r>
      <w:r w:rsidR="00CC79FA">
        <w:rPr>
          <w:rFonts w:ascii="Calibri" w:hAnsi="Calibri" w:cs="Calibri"/>
        </w:rPr>
        <w:t xml:space="preserve">την </w:t>
      </w:r>
      <w:r w:rsidRPr="00BF5DDE">
        <w:rPr>
          <w:rFonts w:ascii="Calibri" w:hAnsi="Calibri" w:cs="Calibri"/>
        </w:rPr>
        <w:t xml:space="preserve">ανταλλαγή τεχνογνωσίας και </w:t>
      </w:r>
      <w:r w:rsidR="00CC79FA">
        <w:rPr>
          <w:rFonts w:ascii="Calibri" w:hAnsi="Calibri" w:cs="Calibri"/>
        </w:rPr>
        <w:t xml:space="preserve">τον αποτελεσματικό </w:t>
      </w:r>
      <w:r w:rsidRPr="00BF5DDE">
        <w:rPr>
          <w:rFonts w:ascii="Calibri" w:hAnsi="Calibri" w:cs="Calibri"/>
        </w:rPr>
        <w:t xml:space="preserve">συντονισμό </w:t>
      </w:r>
      <w:r w:rsidR="00305789">
        <w:rPr>
          <w:rFonts w:ascii="Calibri" w:hAnsi="Calibri" w:cs="Calibri"/>
        </w:rPr>
        <w:t xml:space="preserve">όλων </w:t>
      </w:r>
      <w:r w:rsidRPr="00BF5DDE">
        <w:rPr>
          <w:rFonts w:ascii="Calibri" w:hAnsi="Calibri" w:cs="Calibri"/>
        </w:rPr>
        <w:t xml:space="preserve">των </w:t>
      </w:r>
      <w:r w:rsidR="00A33F59" w:rsidRPr="00BF5DDE">
        <w:rPr>
          <w:rFonts w:ascii="Calibri" w:hAnsi="Calibri" w:cs="Calibri"/>
        </w:rPr>
        <w:t>εμπλεκομένων</w:t>
      </w:r>
      <w:r w:rsidRPr="00BF5DDE">
        <w:rPr>
          <w:rFonts w:ascii="Calibri" w:hAnsi="Calibri" w:cs="Calibri"/>
        </w:rPr>
        <w:t xml:space="preserve"> </w:t>
      </w:r>
      <w:r w:rsidR="00CC79FA">
        <w:rPr>
          <w:rFonts w:ascii="Calibri" w:hAnsi="Calibri" w:cs="Calibri"/>
        </w:rPr>
        <w:t xml:space="preserve">φορέων, </w:t>
      </w:r>
      <w:r w:rsidRPr="00BF5DDE">
        <w:rPr>
          <w:rFonts w:ascii="Calibri" w:hAnsi="Calibri" w:cs="Calibri"/>
        </w:rPr>
        <w:t xml:space="preserve">εκφράζοντας την ικανοποίησή της για την εξαιρετική συνεργασία που έχει αναπτυχθεί </w:t>
      </w:r>
      <w:r w:rsidR="00CC79FA">
        <w:rPr>
          <w:rFonts w:ascii="Calibri" w:hAnsi="Calibri" w:cs="Calibri"/>
        </w:rPr>
        <w:t xml:space="preserve">ανάμεσα στο Υπουργείο Πολιτισμού, </w:t>
      </w:r>
      <w:r w:rsidRPr="00BF5DDE">
        <w:rPr>
          <w:rFonts w:ascii="Calibri" w:hAnsi="Calibri" w:cs="Calibri"/>
        </w:rPr>
        <w:t xml:space="preserve">την </w:t>
      </w:r>
      <w:r w:rsidR="00305789">
        <w:rPr>
          <w:rFonts w:ascii="Calibri" w:hAnsi="Calibri" w:cs="Calibri"/>
        </w:rPr>
        <w:t>Αμερικανική Πρεσβεία στην Αθήνα</w:t>
      </w:r>
      <w:r w:rsidRPr="00BF5DDE">
        <w:rPr>
          <w:rFonts w:ascii="Calibri" w:hAnsi="Calibri" w:cs="Calibri"/>
        </w:rPr>
        <w:t xml:space="preserve"> και τις αρμόδιες υπηρεσίες του αμερικανικού Υπουργείου Εξωτερικών. </w:t>
      </w:r>
      <w:r w:rsidR="00305789">
        <w:rPr>
          <w:rFonts w:ascii="Calibri" w:hAnsi="Calibri" w:cs="Calibri"/>
        </w:rPr>
        <w:t xml:space="preserve">Οι δύο Υπουργοί αναφέρθηκαν </w:t>
      </w:r>
      <w:r w:rsidR="00A33F59" w:rsidRPr="00BF5DDE">
        <w:rPr>
          <w:rFonts w:ascii="Calibri" w:hAnsi="Calibri" w:cs="Calibri"/>
        </w:rPr>
        <w:t xml:space="preserve">στην επικείμενη ανανέωση του </w:t>
      </w:r>
      <w:r w:rsidR="00305789">
        <w:rPr>
          <w:rFonts w:ascii="Calibri" w:hAnsi="Calibri" w:cs="Calibri"/>
        </w:rPr>
        <w:t>Μ</w:t>
      </w:r>
      <w:r w:rsidR="00A33F59" w:rsidRPr="00BF5DDE">
        <w:rPr>
          <w:rFonts w:ascii="Calibri" w:hAnsi="Calibri" w:cs="Calibri"/>
        </w:rPr>
        <w:t>νημονίου</w:t>
      </w:r>
      <w:r w:rsidR="00305789">
        <w:rPr>
          <w:rFonts w:ascii="Calibri" w:hAnsi="Calibri" w:cs="Calibri"/>
        </w:rPr>
        <w:t xml:space="preserve"> Κατανόησης μεταξύ των ΗΠΑ και της Ελλάδας</w:t>
      </w:r>
      <w:r w:rsidR="00CC79FA">
        <w:rPr>
          <w:rFonts w:ascii="Calibri" w:hAnsi="Calibri" w:cs="Calibri"/>
        </w:rPr>
        <w:t>,</w:t>
      </w:r>
      <w:r w:rsidR="00305789">
        <w:rPr>
          <w:rFonts w:ascii="Calibri" w:hAnsi="Calibri" w:cs="Calibri"/>
        </w:rPr>
        <w:t xml:space="preserve"> για την επιβολή εισαγωγικών περιορισμών σε κατηγορίες ελληνικού αρχαιολογικού και εθνολογικού υλικού, </w:t>
      </w:r>
      <w:r w:rsidR="00A33F59" w:rsidRPr="00BF5DDE">
        <w:rPr>
          <w:rFonts w:ascii="Calibri" w:hAnsi="Calibri" w:cs="Calibri"/>
        </w:rPr>
        <w:t xml:space="preserve">που θα λάβει χώρα στην Αθήνα, </w:t>
      </w:r>
      <w:r w:rsidR="00CC79FA">
        <w:rPr>
          <w:rFonts w:ascii="Calibri" w:hAnsi="Calibri" w:cs="Calibri"/>
        </w:rPr>
        <w:t>κατά τη</w:t>
      </w:r>
      <w:r w:rsidR="00A33F59" w:rsidRPr="00BF5DDE">
        <w:rPr>
          <w:rFonts w:ascii="Calibri" w:hAnsi="Calibri" w:cs="Calibri"/>
        </w:rPr>
        <w:t xml:space="preserve"> διάρκεια της πραγματοποίησης του 6ου Στρατηγικού Διαλόγου</w:t>
      </w:r>
      <w:r w:rsidR="00CC79FA">
        <w:rPr>
          <w:rFonts w:ascii="Calibri" w:hAnsi="Calibri" w:cs="Calibri"/>
        </w:rPr>
        <w:t>,</w:t>
      </w:r>
      <w:r w:rsidR="00A33F59" w:rsidRPr="00BF5DDE">
        <w:rPr>
          <w:rFonts w:ascii="Calibri" w:hAnsi="Calibri" w:cs="Calibri"/>
        </w:rPr>
        <w:t xml:space="preserve"> μεταξύ Ελλάδας και ΗΠΑ. </w:t>
      </w:r>
    </w:p>
    <w:p w14:paraId="46277F1D" w14:textId="20114C0B" w:rsidR="00890CBC" w:rsidRDefault="00871C66" w:rsidP="006C1916">
      <w:pPr>
        <w:pStyle w:val="isselectedend"/>
        <w:spacing w:line="276" w:lineRule="auto"/>
        <w:jc w:val="both"/>
        <w:rPr>
          <w:rFonts w:ascii="Calibri" w:hAnsi="Calibri" w:cs="Calibri"/>
        </w:rPr>
      </w:pPr>
      <w:r w:rsidRPr="00BF5DDE">
        <w:rPr>
          <w:rFonts w:ascii="Calibri" w:hAnsi="Calibri" w:cs="Calibri"/>
        </w:rPr>
        <w:lastRenderedPageBreak/>
        <w:t>Στη συνάντηση συζητήθηκε</w:t>
      </w:r>
      <w:r w:rsidR="00A33F59" w:rsidRPr="00BF5DDE">
        <w:rPr>
          <w:rFonts w:ascii="Calibri" w:hAnsi="Calibri" w:cs="Calibri"/>
        </w:rPr>
        <w:t>,</w:t>
      </w:r>
      <w:r w:rsidRPr="00BF5DDE">
        <w:rPr>
          <w:rFonts w:ascii="Calibri" w:hAnsi="Calibri" w:cs="Calibri"/>
        </w:rPr>
        <w:t xml:space="preserve"> </w:t>
      </w:r>
      <w:r w:rsidR="00A33F59" w:rsidRPr="00BF5DDE">
        <w:rPr>
          <w:rFonts w:ascii="Calibri" w:hAnsi="Calibri" w:cs="Calibri"/>
        </w:rPr>
        <w:t>επίσης,</w:t>
      </w:r>
      <w:r w:rsidRPr="00BF5DDE">
        <w:rPr>
          <w:rFonts w:ascii="Calibri" w:hAnsi="Calibri" w:cs="Calibri"/>
        </w:rPr>
        <w:t xml:space="preserve"> η ενίσχυση της παρουσίας του ελληνικού πολιτισμού στις Ηνωμένες Πολιτείες, μέσω εκθέσεων, μουσειακών και εκπαιδευτικών συνεργασιών</w:t>
      </w:r>
      <w:r w:rsidR="00CC79FA">
        <w:rPr>
          <w:rFonts w:ascii="Calibri" w:hAnsi="Calibri" w:cs="Calibri"/>
        </w:rPr>
        <w:t xml:space="preserve"> και προγραμμάτων </w:t>
      </w:r>
      <w:r w:rsidRPr="00BF5DDE">
        <w:rPr>
          <w:rFonts w:ascii="Calibri" w:hAnsi="Calibri" w:cs="Calibri"/>
        </w:rPr>
        <w:t xml:space="preserve">και πολιτιστικών ανταλλαγών. </w:t>
      </w:r>
      <w:r w:rsidR="00305789">
        <w:rPr>
          <w:rFonts w:ascii="Calibri" w:hAnsi="Calibri" w:cs="Calibri"/>
        </w:rPr>
        <w:t xml:space="preserve">Τονίστηκε η σκοπιμότητα και η χρησιμότητα της διοργάνωσης του </w:t>
      </w:r>
      <w:r w:rsidR="007444E3">
        <w:rPr>
          <w:rFonts w:ascii="Calibri" w:hAnsi="Calibri" w:cs="Calibri"/>
          <w:lang w:val="en-US"/>
        </w:rPr>
        <w:t>Cultural</w:t>
      </w:r>
      <w:r w:rsidR="007444E3" w:rsidRPr="007444E3">
        <w:rPr>
          <w:rFonts w:ascii="Calibri" w:hAnsi="Calibri" w:cs="Calibri"/>
        </w:rPr>
        <w:t xml:space="preserve"> </w:t>
      </w:r>
      <w:r w:rsidR="007444E3">
        <w:rPr>
          <w:rFonts w:ascii="Calibri" w:hAnsi="Calibri" w:cs="Calibri"/>
          <w:lang w:val="en-US"/>
        </w:rPr>
        <w:t>Heritage</w:t>
      </w:r>
      <w:r w:rsidR="007444E3" w:rsidRPr="007444E3">
        <w:rPr>
          <w:rFonts w:ascii="Calibri" w:hAnsi="Calibri" w:cs="Calibri"/>
        </w:rPr>
        <w:t xml:space="preserve"> </w:t>
      </w:r>
      <w:r w:rsidR="007444E3">
        <w:rPr>
          <w:rFonts w:ascii="Calibri" w:hAnsi="Calibri" w:cs="Calibri"/>
          <w:lang w:val="en-US"/>
        </w:rPr>
        <w:t>School</w:t>
      </w:r>
      <w:r w:rsidR="007444E3" w:rsidRPr="007444E3">
        <w:rPr>
          <w:rFonts w:ascii="Calibri" w:hAnsi="Calibri" w:cs="Calibri"/>
        </w:rPr>
        <w:t xml:space="preserve">, </w:t>
      </w:r>
      <w:r w:rsidR="007444E3">
        <w:rPr>
          <w:rFonts w:ascii="Calibri" w:hAnsi="Calibri" w:cs="Calibri"/>
        </w:rPr>
        <w:t xml:space="preserve">μιας κοινής πρωτοβουλία του  Ελληνικού Υπουργείου Πολιτισμού, του Υπουργείου Εξωτερικών των ΗΠΑ και του </w:t>
      </w:r>
      <w:r w:rsidR="007444E3">
        <w:rPr>
          <w:rFonts w:ascii="Calibri" w:hAnsi="Calibri" w:cs="Calibri"/>
          <w:lang w:val="en-US"/>
        </w:rPr>
        <w:t>ICOM</w:t>
      </w:r>
      <w:r w:rsidR="007444E3" w:rsidRPr="007444E3">
        <w:rPr>
          <w:rFonts w:ascii="Calibri" w:hAnsi="Calibri" w:cs="Calibri"/>
        </w:rPr>
        <w:t xml:space="preserve">. </w:t>
      </w:r>
      <w:r w:rsidR="007444E3">
        <w:rPr>
          <w:rFonts w:ascii="Calibri" w:hAnsi="Calibri" w:cs="Calibri"/>
          <w:lang w:val="en-US"/>
        </w:rPr>
        <w:t>To</w:t>
      </w:r>
      <w:r w:rsidR="007444E3" w:rsidRPr="007444E3">
        <w:rPr>
          <w:rFonts w:ascii="Calibri" w:hAnsi="Calibri" w:cs="Calibri"/>
        </w:rPr>
        <w:t xml:space="preserve"> 6</w:t>
      </w:r>
      <w:r w:rsidR="007444E3">
        <w:rPr>
          <w:rFonts w:ascii="Calibri" w:hAnsi="Calibri" w:cs="Calibri"/>
          <w:lang w:val="en-US"/>
        </w:rPr>
        <w:t>o</w:t>
      </w:r>
      <w:r w:rsidR="007444E3">
        <w:rPr>
          <w:rFonts w:ascii="Calibri" w:hAnsi="Calibri" w:cs="Calibri"/>
        </w:rPr>
        <w:t xml:space="preserve"> κατά σειρά </w:t>
      </w:r>
      <w:r w:rsidR="007444E3">
        <w:rPr>
          <w:rFonts w:ascii="Calibri" w:hAnsi="Calibri" w:cs="Calibri"/>
          <w:lang w:val="en-US"/>
        </w:rPr>
        <w:t>CHS</w:t>
      </w:r>
      <w:r w:rsidR="007444E3">
        <w:rPr>
          <w:rFonts w:ascii="Calibri" w:hAnsi="Calibri" w:cs="Calibri"/>
        </w:rPr>
        <w:t xml:space="preserve"> θα πραγματοποιηθεί στην Αθήνα και τη Θεσσαλονίκη, με τη συμμετοχή επαγγελματιών μουσείων, στελεχών διωκτικών αρχών και υπηρεσιών ασφαλείας από τις ΗΠΑ, την Ελλάδα και </w:t>
      </w:r>
      <w:r w:rsidR="00CC79FA">
        <w:rPr>
          <w:rFonts w:ascii="Calibri" w:hAnsi="Calibri" w:cs="Calibri"/>
        </w:rPr>
        <w:t xml:space="preserve">από τις </w:t>
      </w:r>
      <w:r w:rsidR="007444E3">
        <w:rPr>
          <w:rFonts w:ascii="Calibri" w:hAnsi="Calibri" w:cs="Calibri"/>
        </w:rPr>
        <w:t xml:space="preserve">χώρες της ΝΑ Ευρώπης, στις αρχές του 2027, </w:t>
      </w:r>
      <w:r w:rsidRPr="00BF5DDE">
        <w:rPr>
          <w:rFonts w:ascii="Calibri" w:hAnsi="Calibri" w:cs="Calibri"/>
        </w:rPr>
        <w:t>με αντικείμενο την προστασία της πολιτιστικής κληρονομιάς</w:t>
      </w:r>
      <w:r w:rsidR="00CC79FA">
        <w:rPr>
          <w:rFonts w:ascii="Calibri" w:hAnsi="Calibri" w:cs="Calibri"/>
        </w:rPr>
        <w:t>,</w:t>
      </w:r>
      <w:r w:rsidRPr="00BF5DDE">
        <w:rPr>
          <w:rFonts w:ascii="Calibri" w:hAnsi="Calibri" w:cs="Calibri"/>
        </w:rPr>
        <w:t xml:space="preserve"> από την παράνομη διακίνηση</w:t>
      </w:r>
      <w:r w:rsidR="00CC79FA">
        <w:rPr>
          <w:rFonts w:ascii="Calibri" w:hAnsi="Calibri" w:cs="Calibri"/>
        </w:rPr>
        <w:t xml:space="preserve">. </w:t>
      </w:r>
      <w:r w:rsidR="001B512A">
        <w:rPr>
          <w:rFonts w:ascii="Calibri" w:hAnsi="Calibri" w:cs="Calibri"/>
        </w:rPr>
        <w:t>Έγινε</w:t>
      </w:r>
      <w:r w:rsidR="00CC79FA">
        <w:rPr>
          <w:rFonts w:ascii="Calibri" w:hAnsi="Calibri" w:cs="Calibri"/>
        </w:rPr>
        <w:t xml:space="preserve"> εκτενής αναφορά και </w:t>
      </w:r>
      <w:r w:rsidR="00DE294B">
        <w:rPr>
          <w:rFonts w:ascii="Calibri" w:hAnsi="Calibri" w:cs="Calibri"/>
        </w:rPr>
        <w:t>σ</w:t>
      </w:r>
      <w:r w:rsidR="00890CBC">
        <w:rPr>
          <w:rFonts w:ascii="Calibri" w:hAnsi="Calibri" w:cs="Calibri"/>
        </w:rPr>
        <w:t>τ</w:t>
      </w:r>
      <w:r w:rsidR="007444E3">
        <w:rPr>
          <w:rFonts w:ascii="Calibri" w:hAnsi="Calibri" w:cs="Calibri"/>
        </w:rPr>
        <w:t>α προγράμματα</w:t>
      </w:r>
      <w:r w:rsidR="00890CBC">
        <w:rPr>
          <w:rFonts w:ascii="Calibri" w:hAnsi="Calibri" w:cs="Calibri"/>
        </w:rPr>
        <w:t>,</w:t>
      </w:r>
      <w:r w:rsidR="007444E3">
        <w:rPr>
          <w:rFonts w:ascii="Calibri" w:hAnsi="Calibri" w:cs="Calibri"/>
        </w:rPr>
        <w:t xml:space="preserve"> που έχουν ήδη δρομολογηθεί και υλοποιούνται με τη συνεργασία και την υποστήριξη του </w:t>
      </w:r>
      <w:r w:rsidR="007444E3">
        <w:rPr>
          <w:rFonts w:ascii="Calibri" w:hAnsi="Calibri" w:cs="Calibri"/>
          <w:lang w:val="en-US"/>
        </w:rPr>
        <w:t>Educational</w:t>
      </w:r>
      <w:r w:rsidR="007444E3" w:rsidRPr="007444E3">
        <w:rPr>
          <w:rFonts w:ascii="Calibri" w:hAnsi="Calibri" w:cs="Calibri"/>
        </w:rPr>
        <w:t xml:space="preserve"> </w:t>
      </w:r>
      <w:r w:rsidR="007444E3">
        <w:rPr>
          <w:rFonts w:ascii="Calibri" w:hAnsi="Calibri" w:cs="Calibri"/>
          <w:lang w:val="en-US"/>
        </w:rPr>
        <w:t>and</w:t>
      </w:r>
      <w:r w:rsidR="007444E3" w:rsidRPr="007444E3">
        <w:rPr>
          <w:rFonts w:ascii="Calibri" w:hAnsi="Calibri" w:cs="Calibri"/>
        </w:rPr>
        <w:t xml:space="preserve"> </w:t>
      </w:r>
      <w:r w:rsidR="007444E3">
        <w:rPr>
          <w:rFonts w:ascii="Calibri" w:hAnsi="Calibri" w:cs="Calibri"/>
          <w:lang w:val="en-US"/>
        </w:rPr>
        <w:t>Cultural</w:t>
      </w:r>
      <w:r w:rsidR="007444E3" w:rsidRPr="007444E3">
        <w:rPr>
          <w:rFonts w:ascii="Calibri" w:hAnsi="Calibri" w:cs="Calibri"/>
        </w:rPr>
        <w:t xml:space="preserve"> </w:t>
      </w:r>
      <w:r w:rsidR="007444E3">
        <w:rPr>
          <w:rFonts w:ascii="Calibri" w:hAnsi="Calibri" w:cs="Calibri"/>
          <w:lang w:val="en-US"/>
        </w:rPr>
        <w:t>Affairs</w:t>
      </w:r>
      <w:r w:rsidR="007444E3" w:rsidRPr="007444E3">
        <w:rPr>
          <w:rFonts w:ascii="Calibri" w:hAnsi="Calibri" w:cs="Calibri"/>
        </w:rPr>
        <w:t xml:space="preserve"> </w:t>
      </w:r>
      <w:r w:rsidR="007444E3">
        <w:rPr>
          <w:rFonts w:ascii="Calibri" w:hAnsi="Calibri" w:cs="Calibri"/>
          <w:lang w:val="en-US"/>
        </w:rPr>
        <w:t>Bureau</w:t>
      </w:r>
      <w:r w:rsidR="007444E3" w:rsidRPr="007444E3">
        <w:rPr>
          <w:rFonts w:ascii="Calibri" w:hAnsi="Calibri" w:cs="Calibri"/>
        </w:rPr>
        <w:t xml:space="preserve"> </w:t>
      </w:r>
      <w:r w:rsidR="007444E3">
        <w:rPr>
          <w:rFonts w:ascii="Calibri" w:hAnsi="Calibri" w:cs="Calibri"/>
        </w:rPr>
        <w:t xml:space="preserve">του </w:t>
      </w:r>
      <w:r w:rsidR="007444E3">
        <w:rPr>
          <w:rFonts w:ascii="Calibri" w:hAnsi="Calibri" w:cs="Calibri"/>
          <w:lang w:val="en-US"/>
        </w:rPr>
        <w:t>State</w:t>
      </w:r>
      <w:r w:rsidR="007444E3" w:rsidRPr="007444E3">
        <w:rPr>
          <w:rFonts w:ascii="Calibri" w:hAnsi="Calibri" w:cs="Calibri"/>
        </w:rPr>
        <w:t xml:space="preserve"> </w:t>
      </w:r>
      <w:r w:rsidR="007444E3">
        <w:rPr>
          <w:rFonts w:ascii="Calibri" w:hAnsi="Calibri" w:cs="Calibri"/>
          <w:lang w:val="en-US"/>
        </w:rPr>
        <w:t>Department</w:t>
      </w:r>
      <w:r w:rsidR="007444E3">
        <w:rPr>
          <w:rFonts w:ascii="Calibri" w:hAnsi="Calibri" w:cs="Calibri"/>
        </w:rPr>
        <w:t>, της Αμερικανικής Πρεσβείας στην Αθήνα, της Αμερικανικής Σχολής Κλασικών Σπουδών στην Αθήνα και το</w:t>
      </w:r>
      <w:r w:rsidR="00890CBC">
        <w:rPr>
          <w:rFonts w:ascii="Calibri" w:hAnsi="Calibri" w:cs="Calibri"/>
        </w:rPr>
        <w:t>υ</w:t>
      </w:r>
      <w:r w:rsidR="007444E3">
        <w:rPr>
          <w:rFonts w:ascii="Calibri" w:hAnsi="Calibri" w:cs="Calibri"/>
        </w:rPr>
        <w:t xml:space="preserve"> Ελληνικ</w:t>
      </w:r>
      <w:r w:rsidR="00890CBC">
        <w:rPr>
          <w:rFonts w:ascii="Calibri" w:hAnsi="Calibri" w:cs="Calibri"/>
        </w:rPr>
        <w:t>ού</w:t>
      </w:r>
      <w:r w:rsidR="007444E3">
        <w:rPr>
          <w:rFonts w:ascii="Calibri" w:hAnsi="Calibri" w:cs="Calibri"/>
        </w:rPr>
        <w:t xml:space="preserve"> Υπουργείο</w:t>
      </w:r>
      <w:r w:rsidR="00890CBC">
        <w:rPr>
          <w:rFonts w:ascii="Calibri" w:hAnsi="Calibri" w:cs="Calibri"/>
        </w:rPr>
        <w:t>υ</w:t>
      </w:r>
      <w:r w:rsidR="007444E3">
        <w:rPr>
          <w:rFonts w:ascii="Calibri" w:hAnsi="Calibri" w:cs="Calibri"/>
        </w:rPr>
        <w:t xml:space="preserve"> Πολιτισμού, στο πλαίσιο των εορτασμών </w:t>
      </w:r>
      <w:r w:rsidR="00890CBC">
        <w:rPr>
          <w:rFonts w:ascii="Calibri" w:hAnsi="Calibri" w:cs="Calibri"/>
        </w:rPr>
        <w:t>των 250 χρόνων από τη Διακήρυξη της Ανεξαρτησίας των ΗΠΑ, όπως και</w:t>
      </w:r>
      <w:r w:rsidR="00BF5DDE">
        <w:rPr>
          <w:rFonts w:ascii="Calibri" w:hAnsi="Calibri" w:cs="Calibri"/>
        </w:rPr>
        <w:t xml:space="preserve"> </w:t>
      </w:r>
      <w:r w:rsidR="00890CBC">
        <w:rPr>
          <w:rFonts w:ascii="Calibri" w:hAnsi="Calibri" w:cs="Calibri"/>
        </w:rPr>
        <w:t>στ</w:t>
      </w:r>
      <w:r w:rsidR="00BF5DDE">
        <w:rPr>
          <w:rFonts w:ascii="Calibri" w:hAnsi="Calibri" w:cs="Calibri"/>
        </w:rPr>
        <w:t xml:space="preserve">η </w:t>
      </w:r>
      <w:r w:rsidR="00B11392" w:rsidRPr="00BF5DDE">
        <w:rPr>
          <w:rFonts w:ascii="Calibri" w:hAnsi="Calibri" w:cs="Calibri"/>
        </w:rPr>
        <w:t xml:space="preserve">συνεργασία που διατηρεί το Υπουργείο Πολιτισμού με αμερικανικά μουσεία, μεταξύ των οποίων το </w:t>
      </w:r>
      <w:proofErr w:type="spellStart"/>
      <w:r w:rsidR="00B11392" w:rsidRPr="00BF5DDE">
        <w:rPr>
          <w:rFonts w:ascii="Calibri" w:hAnsi="Calibri" w:cs="Calibri"/>
        </w:rPr>
        <w:t>Getty</w:t>
      </w:r>
      <w:proofErr w:type="spellEnd"/>
      <w:r w:rsidR="00BF5DDE">
        <w:rPr>
          <w:rFonts w:ascii="Calibri" w:hAnsi="Calibri" w:cs="Calibri"/>
        </w:rPr>
        <w:t>,</w:t>
      </w:r>
      <w:r w:rsidR="00DE294B">
        <w:rPr>
          <w:rFonts w:ascii="Calibri" w:hAnsi="Calibri" w:cs="Calibri"/>
        </w:rPr>
        <w:t xml:space="preserve"> το οποίο πρόκειται</w:t>
      </w:r>
      <w:r w:rsidR="00B11392" w:rsidRPr="00BF5DDE">
        <w:rPr>
          <w:rFonts w:ascii="Calibri" w:hAnsi="Calibri" w:cs="Calibri"/>
        </w:rPr>
        <w:t xml:space="preserve"> </w:t>
      </w:r>
      <w:r w:rsidR="00DE294B">
        <w:rPr>
          <w:rFonts w:ascii="Calibri" w:hAnsi="Calibri" w:cs="Calibri"/>
        </w:rPr>
        <w:t>ν</w:t>
      </w:r>
      <w:r w:rsidR="00B11392" w:rsidRPr="00BF5DDE">
        <w:rPr>
          <w:rFonts w:ascii="Calibri" w:hAnsi="Calibri" w:cs="Calibri"/>
        </w:rPr>
        <w:t xml:space="preserve">α φιλοξενήσει </w:t>
      </w:r>
      <w:r w:rsidR="00890CBC">
        <w:rPr>
          <w:rFonts w:ascii="Calibri" w:hAnsi="Calibri" w:cs="Calibri"/>
        </w:rPr>
        <w:t xml:space="preserve">ελληνικά </w:t>
      </w:r>
      <w:r w:rsidR="00B11392" w:rsidRPr="00BF5DDE">
        <w:rPr>
          <w:rFonts w:ascii="Calibri" w:hAnsi="Calibri" w:cs="Calibri"/>
        </w:rPr>
        <w:t>εκθέματα στο πλαίσιο των Ολυμπιακών Αγώνων</w:t>
      </w:r>
      <w:r w:rsidR="00890CBC">
        <w:rPr>
          <w:rFonts w:ascii="Calibri" w:hAnsi="Calibri" w:cs="Calibri"/>
        </w:rPr>
        <w:t>,</w:t>
      </w:r>
      <w:r w:rsidR="00B11392" w:rsidRPr="00BF5DDE">
        <w:rPr>
          <w:rFonts w:ascii="Calibri" w:hAnsi="Calibri" w:cs="Calibri"/>
        </w:rPr>
        <w:t xml:space="preserve"> </w:t>
      </w:r>
      <w:r w:rsidRPr="00BF5DDE">
        <w:rPr>
          <w:rFonts w:ascii="Calibri" w:hAnsi="Calibri" w:cs="Calibri"/>
        </w:rPr>
        <w:t>του 2028</w:t>
      </w:r>
      <w:r w:rsidR="00890CBC">
        <w:rPr>
          <w:rFonts w:ascii="Calibri" w:hAnsi="Calibri" w:cs="Calibri"/>
        </w:rPr>
        <w:t>,</w:t>
      </w:r>
      <w:r w:rsidRPr="00BF5DDE">
        <w:rPr>
          <w:rFonts w:ascii="Calibri" w:hAnsi="Calibri" w:cs="Calibri"/>
        </w:rPr>
        <w:t xml:space="preserve"> στο </w:t>
      </w:r>
      <w:proofErr w:type="spellStart"/>
      <w:r w:rsidR="00B11392" w:rsidRPr="00BF5DDE">
        <w:rPr>
          <w:rFonts w:ascii="Calibri" w:hAnsi="Calibri" w:cs="Calibri"/>
        </w:rPr>
        <w:t>Λος</w:t>
      </w:r>
      <w:proofErr w:type="spellEnd"/>
      <w:r w:rsidR="00B11392" w:rsidRPr="00BF5DDE">
        <w:rPr>
          <w:rFonts w:ascii="Calibri" w:hAnsi="Calibri" w:cs="Calibri"/>
        </w:rPr>
        <w:t xml:space="preserve"> </w:t>
      </w:r>
      <w:proofErr w:type="spellStart"/>
      <w:r w:rsidR="00B11392" w:rsidRPr="00BF5DDE">
        <w:rPr>
          <w:rFonts w:ascii="Calibri" w:hAnsi="Calibri" w:cs="Calibri"/>
        </w:rPr>
        <w:t>Άντζελες</w:t>
      </w:r>
      <w:proofErr w:type="spellEnd"/>
      <w:r w:rsidR="00DE294B">
        <w:rPr>
          <w:rFonts w:ascii="Calibri" w:hAnsi="Calibri" w:cs="Calibri"/>
        </w:rPr>
        <w:t xml:space="preserve">. Αντίστοιχα </w:t>
      </w:r>
      <w:r w:rsidR="00B11392" w:rsidRPr="00BF5DDE">
        <w:rPr>
          <w:rFonts w:ascii="Calibri" w:hAnsi="Calibri" w:cs="Calibri"/>
        </w:rPr>
        <w:t>το ΜΕΤ</w:t>
      </w:r>
      <w:r w:rsidR="00890CBC">
        <w:rPr>
          <w:rFonts w:ascii="Calibri" w:hAnsi="Calibri" w:cs="Calibri"/>
        </w:rPr>
        <w:t xml:space="preserve"> και </w:t>
      </w:r>
      <w:r w:rsidR="00B11392" w:rsidRPr="00BF5DDE">
        <w:rPr>
          <w:rFonts w:ascii="Calibri" w:hAnsi="Calibri" w:cs="Calibri"/>
        </w:rPr>
        <w:t>το Μουσείο της Βίβλου, θα φιλοξενήσουν ελληνικές εκθέσεις</w:t>
      </w:r>
      <w:r w:rsidR="00CC79FA">
        <w:rPr>
          <w:rFonts w:ascii="Calibri" w:hAnsi="Calibri" w:cs="Calibri"/>
        </w:rPr>
        <w:t>, κατά</w:t>
      </w:r>
      <w:r w:rsidR="00B11392" w:rsidRPr="00BF5DDE">
        <w:rPr>
          <w:rFonts w:ascii="Calibri" w:hAnsi="Calibri" w:cs="Calibri"/>
        </w:rPr>
        <w:t xml:space="preserve"> </w:t>
      </w:r>
      <w:r w:rsidR="00890CBC">
        <w:rPr>
          <w:rFonts w:ascii="Calibri" w:hAnsi="Calibri" w:cs="Calibri"/>
        </w:rPr>
        <w:t>τους επόμενους μήνες</w:t>
      </w:r>
      <w:r w:rsidRPr="00BF5DDE">
        <w:rPr>
          <w:rFonts w:ascii="Calibri" w:hAnsi="Calibri" w:cs="Calibri"/>
        </w:rPr>
        <w:t xml:space="preserve">. </w:t>
      </w:r>
    </w:p>
    <w:p w14:paraId="6B9144CE" w14:textId="77777777" w:rsidR="00A44062" w:rsidRPr="00BF5DDE" w:rsidRDefault="00A44062" w:rsidP="006C1916">
      <w:pPr>
        <w:spacing w:line="276" w:lineRule="auto"/>
        <w:jc w:val="both"/>
        <w:rPr>
          <w:rFonts w:ascii="Calibri" w:eastAsia="Times New Roman" w:hAnsi="Calibri" w:cs="Calibri"/>
          <w:kern w:val="0"/>
          <w:lang w:eastAsia="el-GR"/>
          <w14:ligatures w14:val="none"/>
        </w:rPr>
      </w:pPr>
    </w:p>
    <w:sectPr w:rsidR="00A44062" w:rsidRPr="00BF5DD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ED9"/>
    <w:rsid w:val="00046FCE"/>
    <w:rsid w:val="000A50E6"/>
    <w:rsid w:val="000B50AA"/>
    <w:rsid w:val="000C5475"/>
    <w:rsid w:val="000E22C4"/>
    <w:rsid w:val="00127CD8"/>
    <w:rsid w:val="00132EE3"/>
    <w:rsid w:val="0013758A"/>
    <w:rsid w:val="0014775A"/>
    <w:rsid w:val="00175241"/>
    <w:rsid w:val="001B512A"/>
    <w:rsid w:val="00210294"/>
    <w:rsid w:val="002368AA"/>
    <w:rsid w:val="00241B22"/>
    <w:rsid w:val="00265B53"/>
    <w:rsid w:val="002D56C9"/>
    <w:rsid w:val="00305789"/>
    <w:rsid w:val="003C73CF"/>
    <w:rsid w:val="00413635"/>
    <w:rsid w:val="00436D64"/>
    <w:rsid w:val="00497F72"/>
    <w:rsid w:val="004C2393"/>
    <w:rsid w:val="005606A9"/>
    <w:rsid w:val="00563FF7"/>
    <w:rsid w:val="00587542"/>
    <w:rsid w:val="005B0209"/>
    <w:rsid w:val="005B3D4F"/>
    <w:rsid w:val="00601B63"/>
    <w:rsid w:val="006055BF"/>
    <w:rsid w:val="006C1916"/>
    <w:rsid w:val="00705EF2"/>
    <w:rsid w:val="007273E0"/>
    <w:rsid w:val="007444E3"/>
    <w:rsid w:val="00783D29"/>
    <w:rsid w:val="007C2134"/>
    <w:rsid w:val="008130AB"/>
    <w:rsid w:val="00871C66"/>
    <w:rsid w:val="00890CBC"/>
    <w:rsid w:val="00892161"/>
    <w:rsid w:val="008B441A"/>
    <w:rsid w:val="00922D01"/>
    <w:rsid w:val="00993CC8"/>
    <w:rsid w:val="009E2BDD"/>
    <w:rsid w:val="00A17D9A"/>
    <w:rsid w:val="00A33F59"/>
    <w:rsid w:val="00A42CEF"/>
    <w:rsid w:val="00A44062"/>
    <w:rsid w:val="00AB3B6A"/>
    <w:rsid w:val="00AD5BDE"/>
    <w:rsid w:val="00AF3ED4"/>
    <w:rsid w:val="00B030F8"/>
    <w:rsid w:val="00B07375"/>
    <w:rsid w:val="00B11392"/>
    <w:rsid w:val="00BD1C66"/>
    <w:rsid w:val="00BF5DDE"/>
    <w:rsid w:val="00C735BB"/>
    <w:rsid w:val="00CB3B89"/>
    <w:rsid w:val="00CC79FA"/>
    <w:rsid w:val="00CD2ED9"/>
    <w:rsid w:val="00CD35FF"/>
    <w:rsid w:val="00D14817"/>
    <w:rsid w:val="00D56361"/>
    <w:rsid w:val="00DB1DFC"/>
    <w:rsid w:val="00DB6C7B"/>
    <w:rsid w:val="00DE294B"/>
    <w:rsid w:val="00ED6BEE"/>
    <w:rsid w:val="00EF6305"/>
    <w:rsid w:val="00F312DC"/>
    <w:rsid w:val="00F6589D"/>
    <w:rsid w:val="00FA728A"/>
    <w:rsid w:val="00FF4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F2C21"/>
  <w15:chartTrackingRefBased/>
  <w15:docId w15:val="{40470564-AE09-FF40-99D3-CE2106F16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CD2E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D2E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CD2E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D2E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D2E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D2E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D2E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D2E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D2E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CD2E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CD2E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rsid w:val="00CD2E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CD2ED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CD2ED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CD2ED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CD2ED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CD2ED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CD2ED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CD2E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CD2E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D2E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CD2E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D2E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CD2ED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D2ED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D2ED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D2E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CD2ED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CD2ED9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a"/>
    <w:rsid w:val="00CD2E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l-GR"/>
      <w14:ligatures w14:val="none"/>
    </w:rPr>
  </w:style>
  <w:style w:type="character" w:styleId="aa">
    <w:name w:val="Strong"/>
    <w:basedOn w:val="a0"/>
    <w:uiPriority w:val="22"/>
    <w:qFormat/>
    <w:rsid w:val="00CD2ED9"/>
    <w:rPr>
      <w:b/>
      <w:bCs/>
    </w:rPr>
  </w:style>
  <w:style w:type="paragraph" w:styleId="Web">
    <w:name w:val="Normal (Web)"/>
    <w:basedOn w:val="a"/>
    <w:uiPriority w:val="99"/>
    <w:unhideWhenUsed/>
    <w:rsid w:val="00CD2E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l-GR"/>
      <w14:ligatures w14:val="none"/>
    </w:rPr>
  </w:style>
  <w:style w:type="character" w:styleId="-">
    <w:name w:val="Hyperlink"/>
    <w:basedOn w:val="a0"/>
    <w:uiPriority w:val="99"/>
    <w:semiHidden/>
    <w:unhideWhenUsed/>
    <w:rsid w:val="002D56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83D890F2F5BE644981A254C8A4FE6820" ma:contentTypeVersion="2" ma:contentTypeDescription="Δημιουργία νέου εγγράφου" ma:contentTypeScope="" ma:versionID="748270d2cbceea4360e2bc69a630223f">
  <xsd:schema xmlns:xsd="http://www.w3.org/2001/XMLSchema" xmlns:xs="http://www.w3.org/2001/XMLSchema" xmlns:p="http://schemas.microsoft.com/office/2006/metadata/properties" xmlns:ns2="28739273-0ef8-42a0-9c4e-0f58e209f86f" targetNamespace="http://schemas.microsoft.com/office/2006/metadata/properties" ma:root="true" ma:fieldsID="d7e8c35e4a992cb64f8e3bf15b418df6" ns2:_="">
    <xsd:import namespace="28739273-0ef8-42a0-9c4e-0f58e209f86f"/>
    <xsd:element name="properties">
      <xsd:complexType>
        <xsd:sequence>
          <xsd:element name="documentManagement">
            <xsd:complexType>
              <xsd:all>
                <xsd:element ref="ns2:Proces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739273-0ef8-42a0-9c4e-0f58e209f86f" elementFormDefault="qualified">
    <xsd:import namespace="http://schemas.microsoft.com/office/2006/documentManagement/types"/>
    <xsd:import namespace="http://schemas.microsoft.com/office/infopath/2007/PartnerControls"/>
    <xsd:element name="Processed" ma:index="8" nillable="true" ma:displayName="Processed" ma:default="0" ma:internalName="Process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cessed xmlns="28739273-0ef8-42a0-9c4e-0f58e209f86f">false</Processed>
  </documentManagement>
</p:properties>
</file>

<file path=customXml/itemProps1.xml><?xml version="1.0" encoding="utf-8"?>
<ds:datastoreItem xmlns:ds="http://schemas.openxmlformats.org/officeDocument/2006/customXml" ds:itemID="{1CFB5E9F-A472-4A05-8C85-E549D7FAF5F3}"/>
</file>

<file path=customXml/itemProps2.xml><?xml version="1.0" encoding="utf-8"?>
<ds:datastoreItem xmlns:ds="http://schemas.openxmlformats.org/officeDocument/2006/customXml" ds:itemID="{65791026-B9DC-4DA5-904A-22CA7CF6CF29}"/>
</file>

<file path=customXml/itemProps3.xml><?xml version="1.0" encoding="utf-8"?>
<ds:datastoreItem xmlns:ds="http://schemas.openxmlformats.org/officeDocument/2006/customXml" ds:itemID="{37B8C6F8-B4B6-4120-9A88-CE0A5207DDC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527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Λίνα Μενδώνη: «Στρατηγική και αποτελεσματική η συνεργασία Ελλάδας–ΗΠΑ και στον τομέα του Πολιτισμού» - Συνάντηση εργασίας με την Υφυπουργό Εξωτερικών, Catherine Dillon, αρμόδια για την Παιδεία και τον Πολιτισμό</dc:title>
  <dc:subject/>
  <dc:creator>Αικατερίνη Παντελίδη</dc:creator>
  <cp:keywords/>
  <dc:description/>
  <cp:lastModifiedBy>Ελευθερία Πελτέκη</cp:lastModifiedBy>
  <cp:revision>2</cp:revision>
  <dcterms:created xsi:type="dcterms:W3CDTF">2026-09-22T15:42:00Z</dcterms:created>
  <dcterms:modified xsi:type="dcterms:W3CDTF">2026-09-22T15:42:00Z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0x01010083D890F2F5BE644981A254C8A4FE6820</vt:lpwstr>
  </property>
</Properties>
</file>